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0F" w:rsidRDefault="000F4E58" w:rsidP="00A07B62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3C44DA">
        <w:rPr>
          <w:rFonts w:ascii="方正小标宋_GBK" w:eastAsia="方正小标宋_GBK" w:hint="eastAsia"/>
          <w:sz w:val="44"/>
          <w:szCs w:val="44"/>
        </w:rPr>
        <w:t>芦淞区</w:t>
      </w:r>
      <w:proofErr w:type="gramStart"/>
      <w:r w:rsidRPr="003C44DA">
        <w:rPr>
          <w:rFonts w:ascii="方正小标宋_GBK" w:eastAsia="方正小标宋_GBK" w:hint="eastAsia"/>
          <w:sz w:val="44"/>
          <w:szCs w:val="44"/>
        </w:rPr>
        <w:t>发改局</w:t>
      </w:r>
      <w:proofErr w:type="gramEnd"/>
      <w:r w:rsidR="00F13F0F" w:rsidRPr="00A07B62">
        <w:rPr>
          <w:rFonts w:ascii="方正小标宋_GBK" w:eastAsia="方正小标宋_GBK" w:hint="eastAsia"/>
          <w:sz w:val="44"/>
          <w:szCs w:val="44"/>
        </w:rPr>
        <w:t xml:space="preserve"> </w:t>
      </w:r>
      <w:r w:rsidR="00A07B62" w:rsidRPr="00A07B62">
        <w:rPr>
          <w:rFonts w:ascii="方正小标宋_GBK" w:eastAsia="方正小标宋_GBK" w:hint="eastAsia"/>
          <w:sz w:val="44"/>
          <w:szCs w:val="44"/>
        </w:rPr>
        <w:t>“产业项目建设年”活动专项</w:t>
      </w:r>
    </w:p>
    <w:p w:rsidR="00DD7C5F" w:rsidRPr="003C44DA" w:rsidRDefault="00A07B62" w:rsidP="00A07B62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07B62">
        <w:rPr>
          <w:rFonts w:ascii="方正小标宋_GBK" w:eastAsia="方正小标宋_GBK" w:hint="eastAsia"/>
          <w:sz w:val="44"/>
          <w:szCs w:val="44"/>
        </w:rPr>
        <w:t>奖励资金</w:t>
      </w:r>
      <w:r w:rsidR="000F4E58" w:rsidRPr="003C44DA">
        <w:rPr>
          <w:rFonts w:ascii="方正小标宋_GBK" w:eastAsia="方正小标宋_GBK" w:hint="eastAsia"/>
          <w:sz w:val="44"/>
          <w:szCs w:val="44"/>
        </w:rPr>
        <w:t>使用管理办法</w:t>
      </w:r>
    </w:p>
    <w:p w:rsidR="000A0BB7" w:rsidRDefault="00770A84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  <w:r w:rsidRPr="003C44DA">
        <w:rPr>
          <w:rFonts w:ascii="楷体_GB2312" w:eastAsia="楷体_GB2312" w:hint="eastAsia"/>
          <w:sz w:val="32"/>
          <w:szCs w:val="32"/>
        </w:rPr>
        <w:t>（意见征求稿）</w:t>
      </w:r>
    </w:p>
    <w:p w:rsidR="003C44DA" w:rsidRPr="003C44DA" w:rsidRDefault="003C44DA" w:rsidP="00AC1749">
      <w:pPr>
        <w:spacing w:line="560" w:lineRule="exact"/>
        <w:jc w:val="center"/>
        <w:rPr>
          <w:rFonts w:ascii="楷体_GB2312" w:eastAsia="楷体_GB2312" w:hint="eastAsia"/>
          <w:sz w:val="32"/>
          <w:szCs w:val="32"/>
        </w:rPr>
      </w:pPr>
    </w:p>
    <w:p w:rsidR="00DD7C5F" w:rsidRPr="003C44DA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C44DA">
        <w:rPr>
          <w:rFonts w:ascii="黑体" w:eastAsia="黑体" w:hAnsi="黑体" w:hint="eastAsia"/>
          <w:sz w:val="32"/>
          <w:szCs w:val="32"/>
        </w:rPr>
        <w:t>第一章</w:t>
      </w:r>
      <w:r w:rsidRPr="003C44DA">
        <w:rPr>
          <w:rFonts w:ascii="宋体" w:hAnsi="宋体" w:cs="宋体" w:hint="eastAsia"/>
          <w:sz w:val="32"/>
          <w:szCs w:val="32"/>
        </w:rPr>
        <w:t> </w:t>
      </w:r>
      <w:r w:rsidRPr="003C44DA">
        <w:rPr>
          <w:rFonts w:ascii="黑体" w:eastAsia="黑体" w:hAnsi="黑体" w:hint="eastAsia"/>
          <w:sz w:val="32"/>
          <w:szCs w:val="32"/>
        </w:rPr>
        <w:t xml:space="preserve"> 总则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第一条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8E4729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为加强对</w:t>
      </w:r>
      <w:r w:rsidR="00A62F2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62F2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F13F0F">
        <w:rPr>
          <w:rFonts w:ascii="仿宋_GB2312" w:eastAsia="仿宋_GB2312" w:hint="eastAsia"/>
          <w:sz w:val="32"/>
          <w:szCs w:val="32"/>
        </w:rPr>
        <w:t>归口管理、面向全区分配的</w:t>
      </w:r>
      <w:r w:rsidR="00AF2CAA" w:rsidRPr="00DC045B">
        <w:rPr>
          <w:rFonts w:eastAsia="仿宋_GB2312" w:hint="eastAsia"/>
          <w:color w:val="000000"/>
          <w:sz w:val="32"/>
          <w:szCs w:val="32"/>
        </w:rPr>
        <w:t xml:space="preserve"> </w:t>
      </w:r>
      <w:r w:rsidR="00F13F0F" w:rsidRPr="00DC045B">
        <w:rPr>
          <w:rFonts w:eastAsia="仿宋_GB2312" w:hint="eastAsia"/>
          <w:color w:val="000000"/>
          <w:sz w:val="32"/>
          <w:szCs w:val="32"/>
        </w:rPr>
        <w:t>“产业项目建设年”活动专项奖励资金</w:t>
      </w:r>
      <w:r w:rsidRPr="000F4E58">
        <w:rPr>
          <w:rFonts w:ascii="仿宋_GB2312" w:eastAsia="仿宋_GB2312" w:hint="eastAsia"/>
          <w:sz w:val="32"/>
          <w:szCs w:val="32"/>
        </w:rPr>
        <w:t>的使用管理，结合</w:t>
      </w:r>
      <w:r w:rsidR="00AC49AB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AC49AB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工作实际，特制定本办法。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第二条  专项</w:t>
      </w:r>
      <w:r w:rsidR="00C4037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的管理和使用应当坚持公平、公开、公正的原则，确保规范、安全和高效。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第三条  </w:t>
      </w:r>
      <w:r w:rsidR="003148D8">
        <w:rPr>
          <w:rFonts w:ascii="仿宋_GB2312" w:eastAsia="仿宋_GB2312" w:hint="eastAsia"/>
          <w:sz w:val="32"/>
          <w:szCs w:val="32"/>
        </w:rPr>
        <w:t>芦淞区</w:t>
      </w:r>
      <w:r w:rsidRPr="000F4E58">
        <w:rPr>
          <w:rFonts w:ascii="仿宋_GB2312" w:eastAsia="仿宋_GB2312" w:hint="eastAsia"/>
          <w:sz w:val="32"/>
          <w:szCs w:val="32"/>
        </w:rPr>
        <w:t>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负责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的预算管理、资金拨付，并对资金的使用情况进行监督检查。</w:t>
      </w:r>
    </w:p>
    <w:p w:rsidR="00DD7C5F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负责确定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="00DD7C5F" w:rsidRPr="000F4E58">
        <w:rPr>
          <w:rFonts w:ascii="仿宋_GB2312" w:eastAsia="仿宋_GB2312" w:hint="eastAsia"/>
          <w:sz w:val="32"/>
          <w:szCs w:val="32"/>
        </w:rPr>
        <w:t>的年度使用方向和使用重点，并对</w:t>
      </w:r>
      <w:r w:rsidR="00AF7E27">
        <w:rPr>
          <w:rFonts w:ascii="仿宋_GB2312" w:eastAsia="仿宋_GB2312" w:hint="eastAsia"/>
          <w:sz w:val="32"/>
          <w:szCs w:val="32"/>
        </w:rPr>
        <w:t>资金</w:t>
      </w:r>
      <w:r w:rsidR="00DD7C5F" w:rsidRPr="000F4E58">
        <w:rPr>
          <w:rFonts w:ascii="仿宋_GB2312" w:eastAsia="仿宋_GB2312" w:hint="eastAsia"/>
          <w:sz w:val="32"/>
          <w:szCs w:val="32"/>
        </w:rPr>
        <w:t>使用计划进行监督检查。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第二章  资金管理</w:t>
      </w:r>
      <w:bookmarkStart w:id="0" w:name="4"/>
      <w:bookmarkStart w:id="1" w:name="I6546899"/>
      <w:bookmarkEnd w:id="0"/>
      <w:bookmarkEnd w:id="1"/>
      <w:r w:rsidR="005432C5">
        <w:rPr>
          <w:rFonts w:ascii="黑体" w:eastAsia="黑体" w:hAnsi="黑体" w:hint="eastAsia"/>
          <w:sz w:val="32"/>
          <w:szCs w:val="32"/>
        </w:rPr>
        <w:t>和审批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第四条  </w:t>
      </w:r>
      <w:r w:rsidR="00AF7E27" w:rsidRPr="000F4E58">
        <w:rPr>
          <w:rFonts w:ascii="仿宋_GB2312" w:eastAsia="仿宋_GB2312" w:hint="eastAsia"/>
          <w:sz w:val="32"/>
          <w:szCs w:val="32"/>
        </w:rPr>
        <w:t>专项</w:t>
      </w:r>
      <w:r w:rsidR="00AF7E27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的管理机构是</w:t>
      </w:r>
      <w:r w:rsidR="003148D8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3148D8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，负责对</w:t>
      </w:r>
      <w:r w:rsidR="00AF7E27">
        <w:rPr>
          <w:rFonts w:ascii="仿宋_GB2312" w:eastAsia="仿宋_GB2312" w:hint="eastAsia"/>
          <w:sz w:val="32"/>
          <w:szCs w:val="32"/>
        </w:rPr>
        <w:t>资金</w:t>
      </w:r>
      <w:r w:rsidRPr="000F4E58">
        <w:rPr>
          <w:rFonts w:ascii="仿宋_GB2312" w:eastAsia="仿宋_GB2312" w:hint="eastAsia"/>
          <w:sz w:val="32"/>
          <w:szCs w:val="32"/>
        </w:rPr>
        <w:t>进行管理。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F4E58">
        <w:rPr>
          <w:rFonts w:ascii="仿宋_GB2312" w:eastAsia="仿宋_GB2312" w:hint="eastAsia"/>
          <w:sz w:val="32"/>
          <w:szCs w:val="32"/>
        </w:rPr>
        <w:t xml:space="preserve">第五条  </w:t>
      </w:r>
      <w:r w:rsidR="007967A1" w:rsidRPr="000F4E58">
        <w:rPr>
          <w:rFonts w:ascii="仿宋_GB2312" w:eastAsia="仿宋_GB2312" w:hint="eastAsia"/>
          <w:sz w:val="32"/>
          <w:szCs w:val="32"/>
        </w:rPr>
        <w:t>专项</w:t>
      </w:r>
      <w:r w:rsidR="007967A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实行“统一核算、专项使用”的管理模式，确保该项</w:t>
      </w:r>
      <w:r w:rsidR="007967A1">
        <w:rPr>
          <w:rFonts w:ascii="仿宋_GB2312" w:eastAsia="仿宋_GB2312" w:hint="eastAsia"/>
          <w:sz w:val="32"/>
          <w:szCs w:val="32"/>
        </w:rPr>
        <w:t>资金</w:t>
      </w:r>
      <w:r w:rsidRPr="000F4E58">
        <w:rPr>
          <w:rFonts w:ascii="仿宋_GB2312" w:eastAsia="仿宋_GB2312" w:hint="eastAsia"/>
          <w:sz w:val="32"/>
          <w:szCs w:val="32"/>
        </w:rPr>
        <w:t>专款专用。专项经费必须按规定用于允许和规定的项目，不得改变用途。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 xml:space="preserve">第六条  </w:t>
      </w:r>
      <w:r w:rsidR="007967A1" w:rsidRPr="000F4E58">
        <w:rPr>
          <w:rFonts w:ascii="仿宋_GB2312" w:eastAsia="仿宋_GB2312" w:hint="eastAsia"/>
          <w:sz w:val="32"/>
          <w:szCs w:val="32"/>
        </w:rPr>
        <w:t>专项</w:t>
      </w:r>
      <w:r w:rsidR="007967A1">
        <w:rPr>
          <w:rFonts w:ascii="仿宋_GB2312" w:eastAsia="仿宋_GB2312" w:hint="eastAsia"/>
          <w:sz w:val="32"/>
          <w:szCs w:val="32"/>
        </w:rPr>
        <w:t>奖励资金</w:t>
      </w:r>
      <w:r w:rsidRPr="000F4E58">
        <w:rPr>
          <w:rFonts w:ascii="仿宋_GB2312" w:eastAsia="仿宋_GB2312" w:hint="eastAsia"/>
          <w:sz w:val="32"/>
          <w:szCs w:val="32"/>
        </w:rPr>
        <w:t>实行报账制度，</w:t>
      </w:r>
      <w:r w:rsidR="001D58A3">
        <w:rPr>
          <w:rFonts w:ascii="仿宋_GB2312" w:eastAsia="仿宋_GB2312" w:hint="eastAsia"/>
          <w:sz w:val="32"/>
          <w:szCs w:val="32"/>
        </w:rPr>
        <w:t>由制表</w:t>
      </w:r>
      <w:proofErr w:type="gramStart"/>
      <w:r w:rsidR="001D58A3">
        <w:rPr>
          <w:rFonts w:ascii="仿宋_GB2312" w:eastAsia="仿宋_GB2312" w:hint="eastAsia"/>
          <w:sz w:val="32"/>
          <w:szCs w:val="32"/>
        </w:rPr>
        <w:t>人制</w:t>
      </w:r>
      <w:proofErr w:type="gramEnd"/>
      <w:r w:rsidR="001D58A3">
        <w:rPr>
          <w:rFonts w:ascii="仿宋_GB2312" w:eastAsia="仿宋_GB2312" w:hint="eastAsia"/>
          <w:sz w:val="32"/>
          <w:szCs w:val="32"/>
        </w:rPr>
        <w:t>作发放表，</w:t>
      </w:r>
      <w:r w:rsidR="001D58A3">
        <w:rPr>
          <w:rFonts w:ascii="仿宋_GB2312" w:eastAsia="仿宋_GB2312" w:hint="eastAsia"/>
          <w:sz w:val="32"/>
          <w:szCs w:val="32"/>
        </w:rPr>
        <w:lastRenderedPageBreak/>
        <w:t>经单位分管财务副局长、单位一把手</w:t>
      </w:r>
      <w:r w:rsidRPr="000F4E58">
        <w:rPr>
          <w:rFonts w:ascii="仿宋_GB2312" w:eastAsia="仿宋_GB2312" w:hint="eastAsia"/>
          <w:sz w:val="32"/>
          <w:szCs w:val="32"/>
        </w:rPr>
        <w:t>签字后，交</w:t>
      </w:r>
      <w:proofErr w:type="gramStart"/>
      <w:r w:rsidR="006C337F">
        <w:rPr>
          <w:rFonts w:ascii="仿宋_GB2312" w:eastAsia="仿宋_GB2312" w:hint="eastAsia"/>
          <w:sz w:val="32"/>
          <w:szCs w:val="32"/>
        </w:rPr>
        <w:t>报账员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审核票据。相关支出票据及时传递到会计</w:t>
      </w:r>
      <w:r w:rsidR="00097B11">
        <w:rPr>
          <w:rFonts w:ascii="仿宋_GB2312" w:eastAsia="仿宋_GB2312" w:hint="eastAsia"/>
          <w:sz w:val="32"/>
          <w:szCs w:val="32"/>
        </w:rPr>
        <w:t>中心</w:t>
      </w:r>
      <w:r w:rsidRPr="000F4E58">
        <w:rPr>
          <w:rFonts w:ascii="仿宋_GB2312" w:eastAsia="仿宋_GB2312" w:hint="eastAsia"/>
          <w:sz w:val="32"/>
          <w:szCs w:val="32"/>
        </w:rPr>
        <w:t>进行相关会计核算。</w:t>
      </w:r>
    </w:p>
    <w:p w:rsidR="003148D8" w:rsidRPr="000F4E58" w:rsidRDefault="003148D8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3148D8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148D8">
        <w:rPr>
          <w:rFonts w:ascii="黑体" w:eastAsia="黑体" w:hAnsi="黑体" w:hint="eastAsia"/>
          <w:sz w:val="32"/>
          <w:szCs w:val="32"/>
        </w:rPr>
        <w:t>第三章  资金用途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F4E58">
        <w:rPr>
          <w:rFonts w:ascii="仿宋_GB2312" w:eastAsia="仿宋_GB2312" w:hint="eastAsia"/>
          <w:sz w:val="32"/>
          <w:szCs w:val="32"/>
        </w:rPr>
        <w:t>第七条  专项经费的用途范围：</w:t>
      </w:r>
      <w:r w:rsidR="006C068B" w:rsidRPr="002E38F1">
        <w:rPr>
          <w:rFonts w:eastAsia="仿宋_GB2312" w:hint="eastAsia"/>
          <w:sz w:val="32"/>
          <w:szCs w:val="32"/>
        </w:rPr>
        <w:t>完成</w:t>
      </w:r>
      <w:r w:rsidR="000C5F95" w:rsidRPr="000C5F95">
        <w:rPr>
          <w:rFonts w:eastAsia="仿宋_GB2312" w:hint="eastAsia"/>
          <w:sz w:val="32"/>
          <w:szCs w:val="32"/>
        </w:rPr>
        <w:t>“产业项目建设年”活动</w:t>
      </w:r>
      <w:bookmarkStart w:id="6" w:name="_GoBack"/>
      <w:bookmarkEnd w:id="6"/>
      <w:r w:rsidR="006C068B" w:rsidRPr="002E38F1">
        <w:rPr>
          <w:rFonts w:eastAsia="仿宋_GB2312" w:hint="eastAsia"/>
          <w:sz w:val="32"/>
          <w:szCs w:val="32"/>
        </w:rPr>
        <w:t>实施方案中设定各项目的目标任务</w:t>
      </w:r>
      <w:r w:rsidR="006C068B">
        <w:rPr>
          <w:rFonts w:eastAsia="仿宋_GB2312" w:hint="eastAsia"/>
          <w:sz w:val="32"/>
          <w:szCs w:val="32"/>
        </w:rPr>
        <w:t>，对相关单位、个人进行奖励</w:t>
      </w:r>
      <w:r w:rsidR="00833889" w:rsidRPr="003D5285">
        <w:rPr>
          <w:rFonts w:eastAsia="仿宋_GB2312" w:hint="eastAsia"/>
          <w:sz w:val="32"/>
          <w:szCs w:val="32"/>
        </w:rPr>
        <w:t>。</w:t>
      </w:r>
    </w:p>
    <w:p w:rsidR="00D05F22" w:rsidRPr="00D05F22" w:rsidRDefault="00D05F22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D05F2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bookmarkStart w:id="7" w:name="7"/>
      <w:bookmarkStart w:id="8" w:name="I6546903"/>
      <w:bookmarkEnd w:id="7"/>
      <w:bookmarkEnd w:id="8"/>
      <w:r w:rsidRPr="00D05F22">
        <w:rPr>
          <w:rFonts w:ascii="黑体" w:eastAsia="黑体" w:hAnsi="黑体" w:hint="eastAsia"/>
          <w:sz w:val="32"/>
          <w:szCs w:val="32"/>
        </w:rPr>
        <w:t>第四章  资金监督</w:t>
      </w:r>
    </w:p>
    <w:p w:rsidR="00DD7C5F" w:rsidRPr="000F4E58" w:rsidRDefault="00DD7C5F" w:rsidP="00C40371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八</w:t>
      </w:r>
      <w:r w:rsidRPr="000F4E58">
        <w:rPr>
          <w:rFonts w:ascii="仿宋_GB2312" w:eastAsia="仿宋_GB2312" w:hint="eastAsia"/>
          <w:sz w:val="32"/>
          <w:szCs w:val="32"/>
        </w:rPr>
        <w:t>条</w:t>
      </w:r>
      <w:r w:rsidR="00115D33" w:rsidRPr="000F4E58">
        <w:rPr>
          <w:rFonts w:ascii="仿宋_GB2312" w:eastAsia="仿宋_GB2312" w:hint="eastAsia"/>
          <w:sz w:val="32"/>
          <w:szCs w:val="32"/>
        </w:rPr>
        <w:t xml:space="preserve">  </w:t>
      </w:r>
      <w:r w:rsidRPr="000F4E58">
        <w:rPr>
          <w:rFonts w:ascii="仿宋_GB2312" w:eastAsia="仿宋_GB2312" w:hint="eastAsia"/>
          <w:sz w:val="32"/>
          <w:szCs w:val="32"/>
        </w:rPr>
        <w:t> </w:t>
      </w:r>
      <w:r w:rsidR="00C40371">
        <w:rPr>
          <w:rFonts w:ascii="仿宋_GB2312" w:eastAsia="仿宋_GB2312" w:hint="eastAsia"/>
          <w:sz w:val="32"/>
          <w:szCs w:val="32"/>
        </w:rPr>
        <w:t>区</w:t>
      </w:r>
      <w:r w:rsidR="00C40371" w:rsidRPr="00C40371">
        <w:rPr>
          <w:rFonts w:eastAsia="仿宋_GB2312" w:hint="eastAsia"/>
          <w:sz w:val="32"/>
          <w:szCs w:val="32"/>
        </w:rPr>
        <w:t>“产业项目建设年”活动专项奖励资金</w:t>
      </w:r>
      <w:r w:rsidRPr="000F4E58">
        <w:rPr>
          <w:rFonts w:ascii="仿宋_GB2312" w:eastAsia="仿宋_GB2312" w:hint="eastAsia"/>
          <w:sz w:val="32"/>
          <w:szCs w:val="32"/>
        </w:rPr>
        <w:t>由区财政</w:t>
      </w:r>
      <w:r w:rsidR="005432C5">
        <w:rPr>
          <w:rFonts w:ascii="仿宋_GB2312" w:eastAsia="仿宋_GB2312" w:hint="eastAsia"/>
          <w:sz w:val="32"/>
          <w:szCs w:val="32"/>
        </w:rPr>
        <w:t>局</w:t>
      </w:r>
      <w:r w:rsidRPr="000F4E58">
        <w:rPr>
          <w:rFonts w:ascii="仿宋_GB2312" w:eastAsia="仿宋_GB2312" w:hint="eastAsia"/>
          <w:sz w:val="32"/>
          <w:szCs w:val="32"/>
        </w:rPr>
        <w:t>拨付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后，</w:t>
      </w:r>
      <w:r w:rsidR="005432C5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5432C5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Pr="000F4E58">
        <w:rPr>
          <w:rFonts w:ascii="仿宋_GB2312" w:eastAsia="仿宋_GB2312" w:hint="eastAsia"/>
          <w:sz w:val="32"/>
          <w:szCs w:val="32"/>
        </w:rPr>
        <w:t>严格按照审批后的经费使用计划予以支付。</w:t>
      </w:r>
    </w:p>
    <w:p w:rsidR="00DD7C5F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</w:t>
      </w:r>
      <w:r w:rsidR="00AF4722" w:rsidRPr="000F4E58">
        <w:rPr>
          <w:rFonts w:ascii="仿宋_GB2312" w:eastAsia="仿宋_GB2312" w:hint="eastAsia"/>
          <w:sz w:val="32"/>
          <w:szCs w:val="32"/>
        </w:rPr>
        <w:t>九</w:t>
      </w:r>
      <w:r w:rsidRPr="000F4E58">
        <w:rPr>
          <w:rFonts w:ascii="仿宋_GB2312" w:eastAsia="仿宋_GB2312" w:hint="eastAsia"/>
          <w:sz w:val="32"/>
          <w:szCs w:val="32"/>
        </w:rPr>
        <w:t>条  专项工作经费使用管理人员应自觉遵守国家财经纪律，同时接受有关主管部门和财政、审计、监察等部门的监督检查。</w:t>
      </w:r>
    </w:p>
    <w:p w:rsidR="00DD7C5F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4B30B0" w:rsidRDefault="004B30B0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D7C5F" w:rsidRPr="00090C82" w:rsidRDefault="00DD7C5F" w:rsidP="00AC174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090C82">
        <w:rPr>
          <w:rFonts w:ascii="黑体" w:eastAsia="黑体" w:hAnsi="黑体" w:hint="eastAsia"/>
          <w:sz w:val="32"/>
          <w:szCs w:val="32"/>
        </w:rPr>
        <w:t>第五章</w:t>
      </w:r>
      <w:r w:rsidRPr="00090C82">
        <w:rPr>
          <w:rFonts w:ascii="宋体" w:hAnsi="宋体" w:cs="宋体" w:hint="eastAsia"/>
          <w:sz w:val="32"/>
          <w:szCs w:val="32"/>
        </w:rPr>
        <w:t> </w:t>
      </w:r>
      <w:r w:rsidRPr="00090C82">
        <w:rPr>
          <w:rFonts w:ascii="黑体" w:eastAsia="黑体" w:hAnsi="黑体" w:hint="eastAsia"/>
          <w:sz w:val="32"/>
          <w:szCs w:val="32"/>
        </w:rPr>
        <w:t xml:space="preserve"> 附则</w:t>
      </w:r>
    </w:p>
    <w:p w:rsidR="00DD7C5F" w:rsidRPr="000F4E58" w:rsidRDefault="007C20C3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DD7C5F" w:rsidRPr="000F4E58">
        <w:rPr>
          <w:rFonts w:ascii="仿宋_GB2312" w:eastAsia="仿宋_GB2312" w:hint="eastAsia"/>
          <w:sz w:val="32"/>
          <w:szCs w:val="32"/>
        </w:rPr>
        <w:t>条  本办法</w:t>
      </w:r>
      <w:r w:rsidR="00090C82">
        <w:rPr>
          <w:rFonts w:ascii="仿宋_GB2312" w:eastAsia="仿宋_GB2312" w:hint="eastAsia"/>
          <w:sz w:val="32"/>
          <w:szCs w:val="32"/>
        </w:rPr>
        <w:t>由</w:t>
      </w:r>
      <w:r w:rsidR="00090C82" w:rsidRPr="00A62F22">
        <w:rPr>
          <w:rFonts w:ascii="仿宋_GB2312" w:eastAsia="仿宋_GB2312" w:hint="eastAsia"/>
          <w:sz w:val="32"/>
          <w:szCs w:val="32"/>
        </w:rPr>
        <w:t>芦淞区</w:t>
      </w:r>
      <w:proofErr w:type="gramStart"/>
      <w:r w:rsidR="00090C82" w:rsidRPr="00A62F22">
        <w:rPr>
          <w:rFonts w:ascii="仿宋_GB2312" w:eastAsia="仿宋_GB2312" w:hint="eastAsia"/>
          <w:sz w:val="32"/>
          <w:szCs w:val="32"/>
        </w:rPr>
        <w:t>发改局</w:t>
      </w:r>
      <w:proofErr w:type="gramEnd"/>
      <w:r w:rsidR="00DD7C5F" w:rsidRPr="000F4E58">
        <w:rPr>
          <w:rFonts w:ascii="仿宋_GB2312" w:eastAsia="仿宋_GB2312" w:hint="eastAsia"/>
          <w:sz w:val="32"/>
          <w:szCs w:val="32"/>
        </w:rPr>
        <w:t>负责解释。</w:t>
      </w:r>
    </w:p>
    <w:p w:rsidR="00DA0706" w:rsidRPr="000F4E58" w:rsidRDefault="00DD7C5F" w:rsidP="00AC1749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F4E58">
        <w:rPr>
          <w:rFonts w:ascii="仿宋_GB2312" w:eastAsia="仿宋_GB2312" w:hint="eastAsia"/>
          <w:sz w:val="32"/>
          <w:szCs w:val="32"/>
        </w:rPr>
        <w:t>第十</w:t>
      </w:r>
      <w:r w:rsidR="007C20C3" w:rsidRPr="000F4E58">
        <w:rPr>
          <w:rFonts w:ascii="仿宋_GB2312" w:eastAsia="仿宋_GB2312" w:hint="eastAsia"/>
          <w:sz w:val="32"/>
          <w:szCs w:val="32"/>
        </w:rPr>
        <w:t>一</w:t>
      </w:r>
      <w:r w:rsidRPr="000F4E58">
        <w:rPr>
          <w:rFonts w:ascii="仿宋_GB2312" w:eastAsia="仿宋_GB2312" w:hint="eastAsia"/>
          <w:sz w:val="32"/>
          <w:szCs w:val="32"/>
        </w:rPr>
        <w:t>条  本办法自发布之日起执行。</w:t>
      </w:r>
    </w:p>
    <w:sectPr w:rsidR="00DA0706" w:rsidRPr="000F4E58" w:rsidSect="00AC1749">
      <w:headerReference w:type="default" r:id="rId8"/>
      <w:footerReference w:type="even" r:id="rId9"/>
      <w:footerReference w:type="default" r:id="rId10"/>
      <w:pgSz w:w="11906" w:h="16838"/>
      <w:pgMar w:top="2098" w:right="1474" w:bottom="1985" w:left="147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6A" w:rsidRDefault="00FF426A">
      <w:r>
        <w:separator/>
      </w:r>
    </w:p>
  </w:endnote>
  <w:endnote w:type="continuationSeparator" w:id="0">
    <w:p w:rsidR="00FF426A" w:rsidRDefault="00FF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rPr>
        <w:rFonts w:asciiTheme="minorEastAsia" w:eastAsiaTheme="minorEastAsia" w:hAnsiTheme="minorEastAsia"/>
        <w:sz w:val="28"/>
        <w:szCs w:val="28"/>
      </w:rPr>
    </w:pPr>
    <w:r w:rsidRPr="00AC1749">
      <w:rPr>
        <w:rFonts w:asciiTheme="minorEastAsia" w:eastAsiaTheme="minorEastAsia" w:hAnsiTheme="minorEastAsia" w:hint="eastAsia"/>
        <w:sz w:val="28"/>
        <w:szCs w:val="28"/>
      </w:rPr>
      <w:t xml:space="preserve">— </w:t>
    </w:r>
    <w:sdt>
      <w:sdtPr>
        <w:rPr>
          <w:rFonts w:asciiTheme="minorEastAsia" w:eastAsiaTheme="minorEastAsia" w:hAnsiTheme="minorEastAsia"/>
          <w:sz w:val="28"/>
          <w:szCs w:val="28"/>
        </w:rPr>
        <w:id w:val="794332894"/>
        <w:docPartObj>
          <w:docPartGallery w:val="Page Numbers (Bottom of Page)"/>
          <w:docPartUnique/>
        </w:docPartObj>
      </w:sdtPr>
      <w:sdtContent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C5F95" w:rsidRPr="000C5F9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AC174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AC1749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49" w:rsidRPr="00AC1749" w:rsidRDefault="00AC1749">
    <w:pPr>
      <w:pStyle w:val="a4"/>
      <w:jc w:val="right"/>
      <w:rPr>
        <w:rFonts w:ascii="宋体" w:hAnsi="宋体"/>
        <w:sz w:val="28"/>
        <w:szCs w:val="28"/>
      </w:rPr>
    </w:pPr>
    <w:r w:rsidRPr="00AC1749">
      <w:rPr>
        <w:rFonts w:ascii="宋体" w:hAnsi="宋体" w:hint="eastAsia"/>
        <w:sz w:val="28"/>
        <w:szCs w:val="28"/>
      </w:rPr>
      <w:t xml:space="preserve">— </w:t>
    </w:r>
    <w:sdt>
      <w:sdtPr>
        <w:rPr>
          <w:rFonts w:ascii="宋体" w:hAnsi="宋体"/>
          <w:sz w:val="28"/>
          <w:szCs w:val="28"/>
        </w:rPr>
        <w:id w:val="-644586578"/>
        <w:docPartObj>
          <w:docPartGallery w:val="Page Numbers (Bottom of Page)"/>
          <w:docPartUnique/>
        </w:docPartObj>
      </w:sdtPr>
      <w:sdtContent>
        <w:r w:rsidRPr="00AC1749">
          <w:rPr>
            <w:rFonts w:ascii="宋体" w:hAnsi="宋体"/>
            <w:sz w:val="28"/>
            <w:szCs w:val="28"/>
          </w:rPr>
          <w:fldChar w:fldCharType="begin"/>
        </w:r>
        <w:r w:rsidRPr="00AC1749">
          <w:rPr>
            <w:rFonts w:ascii="宋体" w:hAnsi="宋体"/>
            <w:sz w:val="28"/>
            <w:szCs w:val="28"/>
          </w:rPr>
          <w:instrText>PAGE   \* MERGEFORMAT</w:instrText>
        </w:r>
        <w:r w:rsidRPr="00AC1749">
          <w:rPr>
            <w:rFonts w:ascii="宋体" w:hAnsi="宋体"/>
            <w:sz w:val="28"/>
            <w:szCs w:val="28"/>
          </w:rPr>
          <w:fldChar w:fldCharType="separate"/>
        </w:r>
        <w:r w:rsidR="000C5F95" w:rsidRPr="000C5F95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AC1749">
          <w:rPr>
            <w:rFonts w:ascii="宋体" w:hAnsi="宋体"/>
            <w:sz w:val="28"/>
            <w:szCs w:val="28"/>
          </w:rPr>
          <w:fldChar w:fldCharType="end"/>
        </w:r>
        <w:r w:rsidRPr="00AC1749">
          <w:rPr>
            <w:rFonts w:ascii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6A" w:rsidRDefault="00FF426A">
      <w:r>
        <w:separator/>
      </w:r>
    </w:p>
  </w:footnote>
  <w:footnote w:type="continuationSeparator" w:id="0">
    <w:p w:rsidR="00FF426A" w:rsidRDefault="00FF4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90C82"/>
    <w:rsid w:val="00091A08"/>
    <w:rsid w:val="0009448F"/>
    <w:rsid w:val="00097B11"/>
    <w:rsid w:val="000A0BB7"/>
    <w:rsid w:val="000C5F95"/>
    <w:rsid w:val="000F4E58"/>
    <w:rsid w:val="00115D33"/>
    <w:rsid w:val="00144259"/>
    <w:rsid w:val="00172A27"/>
    <w:rsid w:val="00177B30"/>
    <w:rsid w:val="001D58A3"/>
    <w:rsid w:val="00284209"/>
    <w:rsid w:val="003148D8"/>
    <w:rsid w:val="0039284B"/>
    <w:rsid w:val="003B0E97"/>
    <w:rsid w:val="003C44DA"/>
    <w:rsid w:val="004B30B0"/>
    <w:rsid w:val="004D3BFF"/>
    <w:rsid w:val="004F2BB1"/>
    <w:rsid w:val="004F4E8D"/>
    <w:rsid w:val="005432C5"/>
    <w:rsid w:val="005B4CF9"/>
    <w:rsid w:val="005B704D"/>
    <w:rsid w:val="00642932"/>
    <w:rsid w:val="00643E60"/>
    <w:rsid w:val="006643E9"/>
    <w:rsid w:val="006916C4"/>
    <w:rsid w:val="006C068B"/>
    <w:rsid w:val="006C337F"/>
    <w:rsid w:val="006D5C7D"/>
    <w:rsid w:val="00770A84"/>
    <w:rsid w:val="007945F9"/>
    <w:rsid w:val="007967A1"/>
    <w:rsid w:val="007B26C0"/>
    <w:rsid w:val="007C20C3"/>
    <w:rsid w:val="00833889"/>
    <w:rsid w:val="00885F47"/>
    <w:rsid w:val="008D355B"/>
    <w:rsid w:val="008E4729"/>
    <w:rsid w:val="008F50CF"/>
    <w:rsid w:val="009A452F"/>
    <w:rsid w:val="009D61B5"/>
    <w:rsid w:val="00A07B62"/>
    <w:rsid w:val="00A62F22"/>
    <w:rsid w:val="00AC1749"/>
    <w:rsid w:val="00AC49AB"/>
    <w:rsid w:val="00AE17AD"/>
    <w:rsid w:val="00AF2CAA"/>
    <w:rsid w:val="00AF4722"/>
    <w:rsid w:val="00AF7E27"/>
    <w:rsid w:val="00B63396"/>
    <w:rsid w:val="00BE34DF"/>
    <w:rsid w:val="00C40371"/>
    <w:rsid w:val="00CE78D1"/>
    <w:rsid w:val="00D0405F"/>
    <w:rsid w:val="00D05F22"/>
    <w:rsid w:val="00D076C6"/>
    <w:rsid w:val="00D550E4"/>
    <w:rsid w:val="00D72324"/>
    <w:rsid w:val="00DA0706"/>
    <w:rsid w:val="00DB4130"/>
    <w:rsid w:val="00DD1860"/>
    <w:rsid w:val="00DD7C5F"/>
    <w:rsid w:val="00DE3156"/>
    <w:rsid w:val="00DF52CA"/>
    <w:rsid w:val="00E6211A"/>
    <w:rsid w:val="00E8087C"/>
    <w:rsid w:val="00F0104E"/>
    <w:rsid w:val="00F13F0F"/>
    <w:rsid w:val="00F21710"/>
    <w:rsid w:val="00F23266"/>
    <w:rsid w:val="00FD154B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link w:val="Char"/>
    <w:uiPriority w:val="99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AC174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670</Characters>
  <Application>Microsoft Office Word</Application>
  <DocSecurity>0</DocSecurity>
  <Lines>5</Lines>
  <Paragraphs>1</Paragraphs>
  <ScaleCrop>false</ScaleCrop>
  <Company>微软公司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lenovo</cp:lastModifiedBy>
  <cp:revision>8</cp:revision>
  <cp:lastPrinted>2019-03-12T09:19:00Z</cp:lastPrinted>
  <dcterms:created xsi:type="dcterms:W3CDTF">2019-03-13T09:05:00Z</dcterms:created>
  <dcterms:modified xsi:type="dcterms:W3CDTF">2019-03-13T09:10:00Z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